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Darren Moffett</w:t>
      </w:r>
    </w:p>
    <w:p w:rsidR="00000000" w:rsidDel="00000000" w:rsidP="00000000" w:rsidRDefault="00000000" w:rsidRPr="00000000" w14:paraId="00000002">
      <w:pPr>
        <w:rPr/>
      </w:pPr>
      <w:r w:rsidDel="00000000" w:rsidR="00000000" w:rsidRPr="00000000">
        <w:rPr>
          <w:rtl w:val="0"/>
        </w:rPr>
        <w:t xml:space="preserve">Global Chief Marketing Officer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afbfc" w:val="clear"/>
        <w:spacing w:line="330" w:lineRule="auto"/>
        <w:rPr>
          <w:color w:val="333333"/>
          <w:sz w:val="24"/>
          <w:szCs w:val="24"/>
        </w:rPr>
      </w:pPr>
      <w:r w:rsidDel="00000000" w:rsidR="00000000" w:rsidRPr="00000000">
        <w:rPr>
          <w:color w:val="333333"/>
          <w:sz w:val="24"/>
          <w:szCs w:val="24"/>
          <w:rtl w:val="0"/>
        </w:rPr>
        <w:t xml:space="preserve">Based in London, Darren Moffett is responsible for leading the marketing function and for delivering valuable client growth globally, driving client communication interactions to increase lifetime value, and strategically managing the OANDA brand portfolio and group reputation.</w:t>
      </w:r>
    </w:p>
    <w:p w:rsidR="00000000" w:rsidDel="00000000" w:rsidP="00000000" w:rsidRDefault="00000000" w:rsidRPr="00000000" w14:paraId="00000005">
      <w:pPr>
        <w:shd w:fill="fafbfc" w:val="clear"/>
        <w:spacing w:line="330" w:lineRule="auto"/>
        <w:rPr>
          <w:color w:val="333333"/>
          <w:sz w:val="24"/>
          <w:szCs w:val="24"/>
        </w:rPr>
      </w:pPr>
      <w:r w:rsidDel="00000000" w:rsidR="00000000" w:rsidRPr="00000000">
        <w:rPr>
          <w:color w:val="333333"/>
          <w:sz w:val="24"/>
          <w:szCs w:val="24"/>
          <w:rtl w:val="0"/>
        </w:rPr>
        <w:t xml:space="preserve">He is a leading global marketer with over 20 years of experience and a reputation for delivering transformational growth of commercial performance across multiple industries. He has vast international experience in acquisition, retention, and brand building, delivering unprecedented commercial growth.</w:t>
      </w:r>
    </w:p>
    <w:p w:rsidR="00000000" w:rsidDel="00000000" w:rsidP="00000000" w:rsidRDefault="00000000" w:rsidRPr="00000000" w14:paraId="00000006">
      <w:pPr>
        <w:shd w:fill="fafbfc" w:val="clear"/>
        <w:spacing w:line="330" w:lineRule="auto"/>
        <w:rPr>
          <w:color w:val="333333"/>
          <w:sz w:val="24"/>
          <w:szCs w:val="24"/>
        </w:rPr>
      </w:pPr>
      <w:r w:rsidDel="00000000" w:rsidR="00000000" w:rsidRPr="00000000">
        <w:rPr>
          <w:color w:val="333333"/>
          <w:sz w:val="24"/>
          <w:szCs w:val="24"/>
          <w:rtl w:val="0"/>
        </w:rPr>
        <w:t xml:space="preserve">Darren holds a BA in Business &amp; Marketing from Ulster University in Northern Ireland. He currently serves as a member on the board of OANDA Coinpass as well as several charity boards.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